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9B3" w:rsidRDefault="00B349B3" w:rsidP="00B349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            </w:t>
      </w:r>
    </w:p>
    <w:p w:rsidR="00B349B3" w:rsidRDefault="00B349B3" w:rsidP="00B349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B349B3" w:rsidRPr="00B349B3" w:rsidRDefault="00B349B3" w:rsidP="00B349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 w:rsidRPr="00B349B3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                     </w:t>
      </w:r>
      <w:r w:rsidRPr="00B349B3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Как поддерживать самооценку и чувство значимости ребёнка</w:t>
      </w:r>
    </w:p>
    <w:p w:rsidR="00B349B3" w:rsidRPr="00B349B3" w:rsidRDefault="00B349B3" w:rsidP="00B349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proofErr w:type="gramStart"/>
      <w:r w:rsidRPr="00B349B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Безусловно</w:t>
      </w:r>
      <w:proofErr w:type="gramEnd"/>
      <w:r w:rsidRPr="00B349B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принимать  ребёнка</w:t>
      </w:r>
    </w:p>
    <w:p w:rsidR="00B349B3" w:rsidRPr="00B349B3" w:rsidRDefault="00B349B3" w:rsidP="00B349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B349B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Активно выслушивать переживания и  обсуждать потребности ребенка.   </w:t>
      </w:r>
    </w:p>
    <w:p w:rsidR="00B349B3" w:rsidRPr="00B349B3" w:rsidRDefault="00B349B3" w:rsidP="00B349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B349B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Бывать (читать, играть, заниматься) вместе с ребенком. </w:t>
      </w:r>
    </w:p>
    <w:p w:rsidR="00B349B3" w:rsidRPr="00B349B3" w:rsidRDefault="00B349B3" w:rsidP="00B349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B349B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Не вмешиваться в занятия ребенка, с которыми он справляется.</w:t>
      </w:r>
    </w:p>
    <w:p w:rsidR="00B349B3" w:rsidRPr="00B349B3" w:rsidRDefault="00B349B3" w:rsidP="00B349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B349B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Помогать, когда просит.</w:t>
      </w:r>
    </w:p>
    <w:p w:rsidR="00B349B3" w:rsidRPr="00B349B3" w:rsidRDefault="00B349B3" w:rsidP="00B349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B349B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Поддерживать ребенка.</w:t>
      </w:r>
    </w:p>
    <w:p w:rsidR="00B349B3" w:rsidRPr="00B349B3" w:rsidRDefault="00B349B3" w:rsidP="00B349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B349B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Делиться своими чувствами, доверять ребенку.</w:t>
      </w:r>
    </w:p>
    <w:p w:rsidR="00B349B3" w:rsidRPr="00B349B3" w:rsidRDefault="00B349B3" w:rsidP="00B349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B349B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Конструктивно решать конфликты.</w:t>
      </w:r>
    </w:p>
    <w:p w:rsidR="00B349B3" w:rsidRPr="00B349B3" w:rsidRDefault="00B349B3" w:rsidP="00B349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B349B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Не забывать использовать в повседневном общении приветливые фразы:        </w:t>
      </w:r>
    </w:p>
    <w:p w:rsidR="00B349B3" w:rsidRPr="00B349B3" w:rsidRDefault="00B349B3" w:rsidP="00B349B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B349B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-Мне хорошо с тобой</w:t>
      </w:r>
      <w:bookmarkStart w:id="0" w:name="_GoBack"/>
      <w:bookmarkEnd w:id="0"/>
      <w:proofErr w:type="gramStart"/>
      <w:r w:rsidRPr="00B349B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  <w:t>-</w:t>
      </w:r>
      <w:proofErr w:type="gramEnd"/>
      <w:r w:rsidRPr="00B349B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Я рад тебя видеть</w:t>
      </w:r>
      <w:r w:rsidRPr="00B349B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  <w:t>-Хорошо, что ты пришел</w:t>
      </w:r>
      <w:r w:rsidRPr="00B349B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  <w:t>-Мне нравится, когда ты…</w:t>
      </w:r>
      <w:r w:rsidRPr="00B349B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  <w:t>-Давай посидим (поделаем) вместе. </w:t>
      </w:r>
      <w:r w:rsidRPr="00B349B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  <w:t>-Я уверен, ты справишься.</w:t>
      </w:r>
      <w:r w:rsidRPr="00B349B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  <w:t>-Как хорошо, что ты у нас есть.</w:t>
      </w:r>
    </w:p>
    <w:p w:rsidR="00B349B3" w:rsidRPr="00B349B3" w:rsidRDefault="00B349B3" w:rsidP="00B349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B349B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Обнимать не менее 4-х, а лучше по 8 раз в день </w:t>
      </w:r>
    </w:p>
    <w:p w:rsidR="00B349B3" w:rsidRDefault="00B349B3" w:rsidP="00B349B3"/>
    <w:p w:rsidR="007A62E5" w:rsidRDefault="007A62E5"/>
    <w:sectPr w:rsidR="007A62E5" w:rsidSect="00D75BF6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02D4A"/>
    <w:multiLevelType w:val="multilevel"/>
    <w:tmpl w:val="CF6AB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9B3"/>
    <w:rsid w:val="00095D00"/>
    <w:rsid w:val="007A62E5"/>
    <w:rsid w:val="00B3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9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9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1</cp:revision>
  <dcterms:created xsi:type="dcterms:W3CDTF">2014-01-23T05:33:00Z</dcterms:created>
  <dcterms:modified xsi:type="dcterms:W3CDTF">2014-01-23T05:34:00Z</dcterms:modified>
</cp:coreProperties>
</file>